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tblpY="917"/>
        <w:tblW w:w="14052" w:type="dxa"/>
        <w:tblLook w:val="04A0" w:firstRow="1" w:lastRow="0" w:firstColumn="1" w:lastColumn="0" w:noHBand="0" w:noVBand="1"/>
      </w:tblPr>
      <w:tblGrid>
        <w:gridCol w:w="2722"/>
        <w:gridCol w:w="2348"/>
        <w:gridCol w:w="4606"/>
        <w:gridCol w:w="4376"/>
      </w:tblGrid>
      <w:tr w:rsidR="006050CA" w:rsidRPr="00311B93" w14:paraId="42CB4353" w14:textId="77777777" w:rsidTr="009C6B67">
        <w:trPr>
          <w:trHeight w:val="841"/>
        </w:trPr>
        <w:tc>
          <w:tcPr>
            <w:tcW w:w="2722" w:type="dxa"/>
          </w:tcPr>
          <w:p w14:paraId="7A7E83D9" w14:textId="6BC74510" w:rsidR="006050CA" w:rsidRPr="00311B93" w:rsidRDefault="006050CA" w:rsidP="006050CA">
            <w:pPr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311B93">
              <w:rPr>
                <w:rFonts w:ascii="Garamond" w:hAnsi="Garamond"/>
                <w:b/>
                <w:bCs/>
                <w:sz w:val="30"/>
                <w:szCs w:val="30"/>
              </w:rPr>
              <w:t>Titoli utili</w:t>
            </w:r>
          </w:p>
        </w:tc>
        <w:tc>
          <w:tcPr>
            <w:tcW w:w="2348" w:type="dxa"/>
          </w:tcPr>
          <w:p w14:paraId="629507F4" w14:textId="153CD26C" w:rsidR="006050CA" w:rsidRPr="00311B93" w:rsidRDefault="006050CA" w:rsidP="006050CA">
            <w:pPr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311B93">
              <w:rPr>
                <w:rFonts w:ascii="Garamond" w:hAnsi="Garamond"/>
                <w:b/>
                <w:bCs/>
                <w:sz w:val="30"/>
                <w:szCs w:val="30"/>
              </w:rPr>
              <w:t>Punti disponibili (MAX)</w:t>
            </w:r>
          </w:p>
        </w:tc>
        <w:tc>
          <w:tcPr>
            <w:tcW w:w="4606" w:type="dxa"/>
          </w:tcPr>
          <w:p w14:paraId="0A5EF9AE" w14:textId="62C1721F" w:rsidR="006050CA" w:rsidRPr="00311B93" w:rsidRDefault="006050CA" w:rsidP="006050CA">
            <w:pPr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311B93">
              <w:rPr>
                <w:rFonts w:ascii="Garamond" w:hAnsi="Garamond"/>
                <w:b/>
                <w:bCs/>
                <w:sz w:val="30"/>
                <w:szCs w:val="30"/>
              </w:rPr>
              <w:t>Articolazione dei titoli</w:t>
            </w:r>
          </w:p>
        </w:tc>
        <w:tc>
          <w:tcPr>
            <w:tcW w:w="4376" w:type="dxa"/>
          </w:tcPr>
          <w:p w14:paraId="789D3A1C" w14:textId="6E8F6FC6" w:rsidR="006050CA" w:rsidRPr="00311B93" w:rsidRDefault="006050CA" w:rsidP="006050CA">
            <w:pPr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311B93">
              <w:rPr>
                <w:rFonts w:ascii="Garamond" w:hAnsi="Garamond"/>
                <w:b/>
                <w:bCs/>
                <w:sz w:val="30"/>
                <w:szCs w:val="30"/>
              </w:rPr>
              <w:t>Criteri di attribuzione dei punti</w:t>
            </w:r>
          </w:p>
        </w:tc>
      </w:tr>
      <w:tr w:rsidR="006050CA" w:rsidRPr="00311B93" w14:paraId="6409F08E" w14:textId="77777777" w:rsidTr="009C6B67">
        <w:trPr>
          <w:trHeight w:val="1980"/>
        </w:trPr>
        <w:tc>
          <w:tcPr>
            <w:tcW w:w="2722" w:type="dxa"/>
          </w:tcPr>
          <w:p w14:paraId="0AE2AA70" w14:textId="66618151" w:rsidR="006050CA" w:rsidRPr="00311B93" w:rsidRDefault="006050CA" w:rsidP="000109E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Curriculum formativo</w:t>
            </w:r>
          </w:p>
        </w:tc>
        <w:tc>
          <w:tcPr>
            <w:tcW w:w="2348" w:type="dxa"/>
          </w:tcPr>
          <w:p w14:paraId="34B131A7" w14:textId="4442844D" w:rsidR="006050CA" w:rsidRPr="00311B93" w:rsidRDefault="006050CA" w:rsidP="00311B93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44679">
              <w:rPr>
                <w:rFonts w:ascii="Garamond" w:hAnsi="Garamond"/>
                <w:sz w:val="26"/>
                <w:szCs w:val="26"/>
              </w:rPr>
              <w:t>4</w:t>
            </w:r>
            <w:r w:rsidR="002076EE" w:rsidRPr="00444679">
              <w:rPr>
                <w:rFonts w:ascii="Garamond" w:hAnsi="Garamond"/>
                <w:sz w:val="26"/>
                <w:szCs w:val="26"/>
              </w:rPr>
              <w:t>5</w:t>
            </w:r>
            <w:r w:rsidR="00CE5CD1" w:rsidRPr="00444679">
              <w:rPr>
                <w:rFonts w:ascii="Garamond" w:hAnsi="Garamond"/>
                <w:sz w:val="26"/>
                <w:szCs w:val="26"/>
              </w:rPr>
              <w:t xml:space="preserve"> punti</w:t>
            </w:r>
          </w:p>
        </w:tc>
        <w:tc>
          <w:tcPr>
            <w:tcW w:w="4606" w:type="dxa"/>
          </w:tcPr>
          <w:p w14:paraId="0353E6C4" w14:textId="77777777" w:rsidR="006050CA" w:rsidRDefault="006050CA" w:rsidP="006050CA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Voto di laurea (vecchio ordinamento, laurea specialistica/magistrale)</w:t>
            </w:r>
          </w:p>
          <w:p w14:paraId="22787576" w14:textId="77777777" w:rsidR="00766C08" w:rsidRPr="00311B93" w:rsidRDefault="00766C08" w:rsidP="00766C08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3B69A58B" w14:textId="77777777" w:rsidR="006050CA" w:rsidRPr="00311B93" w:rsidRDefault="006050CA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36521363" w14:textId="2620F7FC" w:rsidR="006050CA" w:rsidRPr="00311B93" w:rsidRDefault="006050CA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4E61C57F" w14:textId="747E1015" w:rsidR="006050CA" w:rsidRPr="00311B93" w:rsidRDefault="006050CA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233BFCE0" w14:textId="7CBD3ADE" w:rsidR="006050CA" w:rsidRPr="00311B93" w:rsidRDefault="006050CA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</w:r>
            <w:r w:rsidRPr="00311B93">
              <w:rPr>
                <w:rFonts w:ascii="Garamond" w:hAnsi="Garamond"/>
                <w:sz w:val="26"/>
                <w:szCs w:val="26"/>
              </w:rPr>
              <w:softHyphen/>
              <w:t>_______________________________</w:t>
            </w:r>
          </w:p>
          <w:p w14:paraId="03039825" w14:textId="48CFB1F4" w:rsidR="006050CA" w:rsidRPr="00766C08" w:rsidRDefault="00517494" w:rsidP="006050CA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766C08">
              <w:rPr>
                <w:rFonts w:ascii="Garamond" w:hAnsi="Garamond"/>
                <w:sz w:val="26"/>
                <w:szCs w:val="26"/>
              </w:rPr>
              <w:t>C</w:t>
            </w:r>
            <w:r w:rsidR="000109E7" w:rsidRPr="00766C08">
              <w:rPr>
                <w:rFonts w:ascii="Garamond" w:hAnsi="Garamond"/>
                <w:sz w:val="26"/>
                <w:szCs w:val="26"/>
              </w:rPr>
              <w:t>onseguimento del titolo di “Dottore di ricerca”</w:t>
            </w:r>
          </w:p>
          <w:p w14:paraId="108B0404" w14:textId="77777777" w:rsidR="006050CA" w:rsidRPr="00311B93" w:rsidRDefault="006050CA" w:rsidP="006050CA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07247112" w14:textId="77777777" w:rsidR="006050CA" w:rsidRPr="00311B93" w:rsidRDefault="006050CA" w:rsidP="006050CA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0C1243C6" w14:textId="77777777" w:rsidR="006050CA" w:rsidRPr="00311B93" w:rsidRDefault="006050CA" w:rsidP="006050CA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36C76130" w14:textId="106092EF" w:rsidR="006050CA" w:rsidRPr="00311B93" w:rsidRDefault="006050CA" w:rsidP="006050CA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63F1A7C6" w14:textId="5F5FF052" w:rsidR="006050CA" w:rsidRDefault="006050CA" w:rsidP="00517494">
            <w:pPr>
              <w:pStyle w:val="Paragrafoelenco"/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E9356D9" w14:textId="77777777" w:rsidR="00517494" w:rsidRPr="00311B93" w:rsidRDefault="00517494" w:rsidP="00517494">
            <w:pPr>
              <w:pStyle w:val="Paragrafoelenco"/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2B1A8F6" w14:textId="77777777" w:rsidR="006050CA" w:rsidRPr="00311B93" w:rsidRDefault="006050CA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453E4933" w14:textId="1F65AE6A" w:rsidR="006050CA" w:rsidRPr="00311B93" w:rsidRDefault="00517494" w:rsidP="006050CA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Conseguimento del titolo di </w:t>
            </w:r>
            <w:r w:rsidR="006050CA" w:rsidRPr="00311B93">
              <w:rPr>
                <w:rFonts w:ascii="Garamond" w:hAnsi="Garamond"/>
                <w:sz w:val="26"/>
                <w:szCs w:val="26"/>
              </w:rPr>
              <w:t>Master universitari</w:t>
            </w:r>
            <w:r>
              <w:rPr>
                <w:rFonts w:ascii="Garamond" w:hAnsi="Garamond"/>
                <w:sz w:val="26"/>
                <w:szCs w:val="26"/>
              </w:rPr>
              <w:t>o</w:t>
            </w:r>
          </w:p>
          <w:p w14:paraId="75078E2E" w14:textId="77777777" w:rsidR="002076EE" w:rsidRPr="00311B93" w:rsidRDefault="002076EE" w:rsidP="002076EE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61D12088" w14:textId="24D9D592" w:rsidR="002076EE" w:rsidRPr="00311B93" w:rsidRDefault="002076EE" w:rsidP="002076EE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Stage </w:t>
            </w:r>
            <w:r w:rsidR="00311B93" w:rsidRPr="00311B93">
              <w:rPr>
                <w:rFonts w:ascii="Garamond" w:hAnsi="Garamond"/>
                <w:i/>
                <w:iCs/>
                <w:sz w:val="26"/>
                <w:szCs w:val="26"/>
              </w:rPr>
              <w:t xml:space="preserve">post </w:t>
            </w:r>
            <w:proofErr w:type="spellStart"/>
            <w:r w:rsidR="00311B93" w:rsidRPr="00311B93">
              <w:rPr>
                <w:rFonts w:ascii="Garamond" w:hAnsi="Garamond"/>
                <w:i/>
                <w:iCs/>
                <w:sz w:val="26"/>
                <w:szCs w:val="26"/>
              </w:rPr>
              <w:t>lauream</w:t>
            </w:r>
            <w:proofErr w:type="spellEnd"/>
            <w:r w:rsidR="00311B93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311B93">
              <w:rPr>
                <w:rFonts w:ascii="Garamond" w:hAnsi="Garamond"/>
                <w:sz w:val="26"/>
                <w:szCs w:val="26"/>
              </w:rPr>
              <w:t>all’estero</w:t>
            </w:r>
          </w:p>
          <w:p w14:paraId="799CB073" w14:textId="77777777" w:rsidR="002076EE" w:rsidRPr="00311B93" w:rsidRDefault="002076EE" w:rsidP="002076EE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6D7F28B3" w14:textId="77777777" w:rsidR="002076EE" w:rsidRPr="00311B93" w:rsidRDefault="002076EE" w:rsidP="002076EE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7549D55A" w14:textId="21EEC09C" w:rsidR="002076EE" w:rsidRPr="00311B93" w:rsidRDefault="00517494" w:rsidP="002076EE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Conseguimento del titolo conclusivo derivante da frequenza di una s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>cuol</w:t>
            </w:r>
            <w:r>
              <w:rPr>
                <w:rFonts w:ascii="Garamond" w:hAnsi="Garamond"/>
                <w:sz w:val="26"/>
                <w:szCs w:val="26"/>
              </w:rPr>
              <w:t>a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 xml:space="preserve"> di specializzazione</w:t>
            </w:r>
          </w:p>
          <w:p w14:paraId="6669D28F" w14:textId="77777777" w:rsidR="002076EE" w:rsidRDefault="002076EE" w:rsidP="002076EE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77A46D30" w14:textId="77777777" w:rsidR="009C6B67" w:rsidRPr="00311B93" w:rsidRDefault="009C6B67" w:rsidP="002076EE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4129589F" w14:textId="77777777" w:rsidR="002076EE" w:rsidRPr="00311B93" w:rsidRDefault="002076EE" w:rsidP="002076EE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0401692C" w14:textId="503731C2" w:rsidR="00311B93" w:rsidRDefault="002076EE" w:rsidP="002076EE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lastRenderedPageBreak/>
              <w:t>Titolarità di assegno di ricerca</w:t>
            </w:r>
          </w:p>
          <w:p w14:paraId="707CD29A" w14:textId="77777777" w:rsidR="00BA3956" w:rsidRDefault="00BA3956" w:rsidP="00BA3956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767EDF95" w14:textId="5532E00C" w:rsidR="00311B93" w:rsidRPr="00517494" w:rsidRDefault="00517494" w:rsidP="00517494">
            <w:pPr>
              <w:rPr>
                <w:rFonts w:ascii="Garamond" w:hAnsi="Garamond"/>
                <w:sz w:val="26"/>
                <w:szCs w:val="26"/>
              </w:rPr>
            </w:pPr>
            <w:r w:rsidRPr="00517494">
              <w:rPr>
                <w:rFonts w:ascii="Garamond" w:hAnsi="Garamond"/>
                <w:sz w:val="26"/>
                <w:szCs w:val="26"/>
              </w:rPr>
              <w:t>______________________</w:t>
            </w:r>
            <w:r>
              <w:rPr>
                <w:rFonts w:ascii="Garamond" w:hAnsi="Garamond"/>
                <w:sz w:val="26"/>
                <w:szCs w:val="26"/>
              </w:rPr>
              <w:t>________</w:t>
            </w:r>
          </w:p>
          <w:p w14:paraId="0CCA9888" w14:textId="20938056" w:rsidR="002076EE" w:rsidRPr="00311B93" w:rsidRDefault="00311B93" w:rsidP="002076EE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Titolarità di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 xml:space="preserve"> borsa </w:t>
            </w:r>
            <w:r>
              <w:rPr>
                <w:rFonts w:ascii="Garamond" w:hAnsi="Garamond"/>
                <w:sz w:val="26"/>
                <w:szCs w:val="26"/>
              </w:rPr>
              <w:t xml:space="preserve">di ricerca 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>ex art. 18, comma 5, legge n. 240/2010</w:t>
            </w:r>
          </w:p>
        </w:tc>
        <w:tc>
          <w:tcPr>
            <w:tcW w:w="4376" w:type="dxa"/>
          </w:tcPr>
          <w:p w14:paraId="2C3A492B" w14:textId="74FAE018" w:rsidR="00A1472C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lastRenderedPageBreak/>
              <w:t xml:space="preserve">Fino a </w:t>
            </w:r>
            <w:r w:rsidR="00766C08">
              <w:rPr>
                <w:rFonts w:ascii="Garamond" w:hAnsi="Garamond"/>
                <w:sz w:val="26"/>
                <w:szCs w:val="26"/>
              </w:rPr>
              <w:t>venti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punti, </w:t>
            </w:r>
            <w:r w:rsidR="00A1472C">
              <w:rPr>
                <w:rFonts w:ascii="Garamond" w:hAnsi="Garamond"/>
                <w:sz w:val="26"/>
                <w:szCs w:val="26"/>
              </w:rPr>
              <w:t>così ripartiti:</w:t>
            </w:r>
          </w:p>
          <w:p w14:paraId="42B8B259" w14:textId="77777777" w:rsidR="00A1472C" w:rsidRPr="00311B93" w:rsidRDefault="00A1472C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1B3BAA4F" w14:textId="44C550C7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A1472C">
              <w:rPr>
                <w:rFonts w:ascii="Garamond" w:hAnsi="Garamond"/>
                <w:sz w:val="26"/>
                <w:szCs w:val="26"/>
              </w:rPr>
              <w:t xml:space="preserve">110 - </w:t>
            </w:r>
            <w:r w:rsidR="00766C08">
              <w:rPr>
                <w:rFonts w:ascii="Garamond" w:hAnsi="Garamond"/>
                <w:sz w:val="26"/>
                <w:szCs w:val="26"/>
              </w:rPr>
              <w:t>110 lode: 20</w:t>
            </w:r>
          </w:p>
          <w:p w14:paraId="47A899D1" w14:textId="0D926CDE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- 106</w:t>
            </w:r>
            <w:r w:rsidR="00311B93">
              <w:rPr>
                <w:rFonts w:ascii="Garamond" w:hAnsi="Garamond"/>
                <w:sz w:val="26"/>
                <w:szCs w:val="26"/>
              </w:rPr>
              <w:t xml:space="preserve"> –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1</w:t>
            </w:r>
            <w:r w:rsidR="00A1472C">
              <w:rPr>
                <w:rFonts w:ascii="Garamond" w:hAnsi="Garamond"/>
                <w:sz w:val="26"/>
                <w:szCs w:val="26"/>
              </w:rPr>
              <w:t>09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: </w:t>
            </w:r>
            <w:r w:rsidR="00766C08">
              <w:rPr>
                <w:rFonts w:ascii="Garamond" w:hAnsi="Garamond"/>
                <w:sz w:val="26"/>
                <w:szCs w:val="26"/>
              </w:rPr>
              <w:t>18</w:t>
            </w:r>
          </w:p>
          <w:p w14:paraId="5F8FD817" w14:textId="228D405E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- 101 – 105: </w:t>
            </w:r>
            <w:r w:rsidR="00766C08">
              <w:rPr>
                <w:rFonts w:ascii="Garamond" w:hAnsi="Garamond"/>
                <w:sz w:val="26"/>
                <w:szCs w:val="26"/>
              </w:rPr>
              <w:t>16</w:t>
            </w:r>
          </w:p>
          <w:p w14:paraId="3DBA8340" w14:textId="73521301" w:rsid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766C0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96 – 100: </w:t>
            </w:r>
            <w:r w:rsidR="00766C08">
              <w:rPr>
                <w:rFonts w:ascii="Garamond" w:hAnsi="Garamond"/>
                <w:sz w:val="26"/>
                <w:szCs w:val="26"/>
              </w:rPr>
              <w:t>14</w:t>
            </w:r>
          </w:p>
          <w:p w14:paraId="670E1640" w14:textId="342D582E" w:rsidR="00766C08" w:rsidRPr="00311B93" w:rsidRDefault="00766C08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  66 –   95: 8</w:t>
            </w:r>
          </w:p>
          <w:p w14:paraId="65B94112" w14:textId="77777777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</w:t>
            </w:r>
          </w:p>
          <w:p w14:paraId="712EA0A7" w14:textId="3B13BC8B" w:rsidR="00311B93" w:rsidRDefault="00766C08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Fino a venti</w:t>
            </w:r>
            <w:r w:rsidR="006050CA" w:rsidRPr="00311B93">
              <w:rPr>
                <w:rFonts w:ascii="Garamond" w:hAnsi="Garamond"/>
                <w:sz w:val="26"/>
                <w:szCs w:val="26"/>
              </w:rPr>
              <w:t xml:space="preserve"> punti. </w:t>
            </w:r>
          </w:p>
          <w:p w14:paraId="6C9A904A" w14:textId="177D3245" w:rsidR="006050CA" w:rsidRDefault="00311B93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</w:t>
            </w:r>
            <w:r w:rsidR="006050CA" w:rsidRPr="00311B93">
              <w:rPr>
                <w:rFonts w:ascii="Garamond" w:hAnsi="Garamond"/>
                <w:sz w:val="26"/>
                <w:szCs w:val="26"/>
              </w:rPr>
              <w:t xml:space="preserve">n difetto di conseguimento del </w:t>
            </w:r>
            <w:proofErr w:type="gramStart"/>
            <w:r w:rsidR="006050CA" w:rsidRPr="00311B93">
              <w:rPr>
                <w:rFonts w:ascii="Garamond" w:hAnsi="Garamond"/>
                <w:sz w:val="26"/>
                <w:szCs w:val="26"/>
              </w:rPr>
              <w:t>titolo</w:t>
            </w:r>
            <w:r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l</w:t>
            </w:r>
            <w:r w:rsidRPr="00311B93">
              <w:rPr>
                <w:rFonts w:ascii="Garamond" w:hAnsi="Garamond"/>
                <w:sz w:val="26"/>
                <w:szCs w:val="26"/>
              </w:rPr>
              <w:t>’iscrizione</w:t>
            </w:r>
            <w:proofErr w:type="gramEnd"/>
            <w:r w:rsidRPr="00311B93">
              <w:rPr>
                <w:rFonts w:ascii="Garamond" w:hAnsi="Garamond"/>
                <w:sz w:val="26"/>
                <w:szCs w:val="26"/>
              </w:rPr>
              <w:t xml:space="preserve"> ad un corso di dottorato ricerca </w:t>
            </w:r>
            <w:r w:rsidR="006050CA" w:rsidRPr="00311B93">
              <w:rPr>
                <w:rFonts w:ascii="Garamond" w:hAnsi="Garamond"/>
                <w:sz w:val="26"/>
                <w:szCs w:val="26"/>
              </w:rPr>
              <w:t>attribuisce il punteggio seguente:</w:t>
            </w:r>
          </w:p>
          <w:p w14:paraId="38FE47CD" w14:textId="77777777" w:rsidR="00311B93" w:rsidRPr="00311B93" w:rsidRDefault="00311B93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162D084" w14:textId="61F9EA31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- Iscri</w:t>
            </w:r>
            <w:r w:rsidR="00311B93">
              <w:rPr>
                <w:rFonts w:ascii="Garamond" w:hAnsi="Garamond"/>
                <w:sz w:val="26"/>
                <w:szCs w:val="26"/>
              </w:rPr>
              <w:t>zione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al I anno: 5 punti</w:t>
            </w:r>
          </w:p>
          <w:p w14:paraId="66B64E37" w14:textId="4B9A3A75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- Iscri</w:t>
            </w:r>
            <w:r w:rsidR="00311B93">
              <w:rPr>
                <w:rFonts w:ascii="Garamond" w:hAnsi="Garamond"/>
                <w:sz w:val="26"/>
                <w:szCs w:val="26"/>
              </w:rPr>
              <w:t>zione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al II anno: 10 punti</w:t>
            </w:r>
          </w:p>
          <w:p w14:paraId="22314945" w14:textId="76C1807A" w:rsidR="00311B93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- Iscri</w:t>
            </w:r>
            <w:r w:rsidR="00311B93">
              <w:rPr>
                <w:rFonts w:ascii="Garamond" w:hAnsi="Garamond"/>
                <w:sz w:val="26"/>
                <w:szCs w:val="26"/>
              </w:rPr>
              <w:t>zione</w:t>
            </w:r>
            <w:r w:rsidRPr="00311B93">
              <w:rPr>
                <w:rFonts w:ascii="Garamond" w:hAnsi="Garamond"/>
                <w:sz w:val="26"/>
                <w:szCs w:val="26"/>
              </w:rPr>
              <w:t xml:space="preserve"> al III anno: 15 punti</w:t>
            </w:r>
          </w:p>
          <w:p w14:paraId="18B4BF9F" w14:textId="77777777" w:rsidR="006050CA" w:rsidRPr="00311B93" w:rsidRDefault="006050CA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</w:t>
            </w:r>
          </w:p>
          <w:p w14:paraId="02E655D8" w14:textId="7577B399" w:rsid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Fino a cinque punti</w:t>
            </w:r>
          </w:p>
          <w:p w14:paraId="0C31DCA9" w14:textId="77777777" w:rsidR="00517494" w:rsidRPr="00311B93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348C063" w14:textId="77777777" w:rsidR="002076EE" w:rsidRP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</w:t>
            </w:r>
          </w:p>
          <w:p w14:paraId="0D814542" w14:textId="0A3895DA" w:rsid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Fino a due punti/anno </w:t>
            </w:r>
          </w:p>
          <w:p w14:paraId="37D96F7D" w14:textId="77777777" w:rsidR="00517494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66FFC31" w14:textId="1C9A2493" w:rsidR="002076EE" w:rsidRP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</w:t>
            </w:r>
          </w:p>
          <w:p w14:paraId="10132A3E" w14:textId="77777777" w:rsidR="002076EE" w:rsidRP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E01C9CD" w14:textId="409775A7" w:rsidR="00311B93" w:rsidRDefault="002076EE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Fino a cinque punt</w:t>
            </w:r>
            <w:r w:rsidR="006D5C54">
              <w:rPr>
                <w:rFonts w:ascii="Garamond" w:hAnsi="Garamond"/>
                <w:sz w:val="26"/>
                <w:szCs w:val="26"/>
              </w:rPr>
              <w:t>i</w:t>
            </w:r>
          </w:p>
          <w:p w14:paraId="54509722" w14:textId="6FEAFE68" w:rsidR="00311B93" w:rsidRDefault="00311B93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52ED2C5" w14:textId="10589421" w:rsidR="00517494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137712F" w14:textId="36FDDE95" w:rsidR="00517494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450D10C" w14:textId="77777777" w:rsidR="00517494" w:rsidRPr="00311B93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CD2F6CE" w14:textId="0D896A6D" w:rsidR="002076EE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P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 xml:space="preserve">unti </w:t>
            </w:r>
            <w:r w:rsidR="00311B93">
              <w:rPr>
                <w:rFonts w:ascii="Garamond" w:hAnsi="Garamond"/>
                <w:sz w:val="26"/>
                <w:szCs w:val="26"/>
              </w:rPr>
              <w:t>10</w:t>
            </w:r>
            <w:r w:rsidR="002076EE" w:rsidRPr="00311B93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00C251BC" w14:textId="096EAAC7" w:rsidR="00311B93" w:rsidRDefault="00517494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________________________________</w:t>
            </w:r>
          </w:p>
          <w:p w14:paraId="534A4A1C" w14:textId="24F7C46C" w:rsidR="00311B93" w:rsidRPr="00311B93" w:rsidRDefault="00311B93" w:rsidP="000109E7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Punti 7,5 per anno di fruizione</w:t>
            </w:r>
            <w:r w:rsidR="00BA3956">
              <w:rPr>
                <w:rFonts w:ascii="Garamond" w:hAnsi="Garamond"/>
                <w:sz w:val="26"/>
                <w:szCs w:val="26"/>
              </w:rPr>
              <w:t xml:space="preserve"> o sue frazioni</w:t>
            </w:r>
          </w:p>
        </w:tc>
      </w:tr>
      <w:tr w:rsidR="006050CA" w:rsidRPr="00311B93" w14:paraId="5A3FAE5C" w14:textId="77777777" w:rsidTr="009C6B67">
        <w:trPr>
          <w:trHeight w:val="5377"/>
        </w:trPr>
        <w:tc>
          <w:tcPr>
            <w:tcW w:w="2722" w:type="dxa"/>
          </w:tcPr>
          <w:p w14:paraId="6C5E765D" w14:textId="7F050779" w:rsidR="006050CA" w:rsidRPr="00311B93" w:rsidRDefault="002076EE" w:rsidP="000109E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lastRenderedPageBreak/>
              <w:t>Curriculum didattico</w:t>
            </w:r>
          </w:p>
        </w:tc>
        <w:tc>
          <w:tcPr>
            <w:tcW w:w="2348" w:type="dxa"/>
          </w:tcPr>
          <w:p w14:paraId="7EEFB482" w14:textId="7C040B09" w:rsidR="002076EE" w:rsidRPr="00311B93" w:rsidRDefault="00CE5CD1" w:rsidP="00311B93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44679">
              <w:rPr>
                <w:rFonts w:ascii="Garamond" w:hAnsi="Garamond"/>
                <w:sz w:val="26"/>
                <w:szCs w:val="26"/>
              </w:rPr>
              <w:t>30 punti</w:t>
            </w:r>
          </w:p>
        </w:tc>
        <w:tc>
          <w:tcPr>
            <w:tcW w:w="4606" w:type="dxa"/>
          </w:tcPr>
          <w:p w14:paraId="6264894E" w14:textId="08AF165F" w:rsidR="00CE5CD1" w:rsidRDefault="00CE5CD1" w:rsidP="00CE5CD1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Precedenti attribuzioni di incarico di insegnamento universitario presso corsi di laurea / scuole di specializzazione/ master/ dottorati</w:t>
            </w:r>
          </w:p>
          <w:p w14:paraId="3FF9E0CD" w14:textId="77777777" w:rsidR="00BA3956" w:rsidRPr="00311B93" w:rsidRDefault="00BA3956" w:rsidP="00BA3956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  <w:p w14:paraId="3288F2E5" w14:textId="3E3169A8" w:rsidR="00CE5CD1" w:rsidRPr="00311B93" w:rsidRDefault="00CE5CD1" w:rsidP="00CE5CD1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6F41631C" w14:textId="77777777" w:rsidR="006050CA" w:rsidRPr="00311B93" w:rsidRDefault="00CE5CD1" w:rsidP="00CE5CD1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Precedenti incarichi di tutoraggio didattico presso corsi di laurea/scuole di specializzazione/master</w:t>
            </w:r>
          </w:p>
          <w:p w14:paraId="0FDAEE3D" w14:textId="77777777" w:rsidR="00CB01CC" w:rsidRPr="00311B93" w:rsidRDefault="00CB01CC" w:rsidP="00CB01CC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4CECE0A1" w14:textId="4410B443" w:rsidR="00CB01CC" w:rsidRPr="00311B93" w:rsidRDefault="00CB01CC" w:rsidP="00CB01CC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Titolo di cultore della materia</w:t>
            </w:r>
          </w:p>
        </w:tc>
        <w:tc>
          <w:tcPr>
            <w:tcW w:w="4376" w:type="dxa"/>
          </w:tcPr>
          <w:p w14:paraId="0EA21390" w14:textId="6C0BF04D" w:rsidR="006050CA" w:rsidRPr="00311B93" w:rsidRDefault="00C711EC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Fino a d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>ieci</w:t>
            </w:r>
            <w:r w:rsidR="00CE5CD1" w:rsidRPr="00311B93">
              <w:rPr>
                <w:rFonts w:ascii="Garamond" w:hAnsi="Garamond"/>
                <w:sz w:val="26"/>
                <w:szCs w:val="26"/>
              </w:rPr>
              <w:t xml:space="preserve"> punti</w:t>
            </w:r>
            <w:r w:rsidR="009C17D8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7AC29949" w14:textId="77777777" w:rsidR="00CE5CD1" w:rsidRPr="00311B93" w:rsidRDefault="00CE5CD1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324E7D94" w14:textId="4FE038AB" w:rsidR="00CE5CD1" w:rsidRPr="00311B93" w:rsidRDefault="00CE5CD1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67EAD927" w14:textId="170C65EF" w:rsidR="00CB01CC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22120AF9" w14:textId="77777777" w:rsidR="00BA3956" w:rsidRPr="00311B93" w:rsidRDefault="00BA3956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723B536E" w14:textId="77777777" w:rsidR="00CE5CD1" w:rsidRPr="00311B93" w:rsidRDefault="00CE5CD1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</w:t>
            </w:r>
          </w:p>
          <w:p w14:paraId="1927BA87" w14:textId="210EB5FB" w:rsidR="00CE5CD1" w:rsidRPr="00311B93" w:rsidRDefault="00C711EC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Fino a c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>inque</w:t>
            </w:r>
            <w:r w:rsidR="00CE5CD1" w:rsidRPr="00311B93">
              <w:rPr>
                <w:rFonts w:ascii="Garamond" w:hAnsi="Garamond"/>
                <w:sz w:val="26"/>
                <w:szCs w:val="26"/>
              </w:rPr>
              <w:t xml:space="preserve"> punti</w:t>
            </w:r>
            <w:r w:rsidR="009C17D8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379475F5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60EF7818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138EB4CF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79450AA5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________________________________</w:t>
            </w:r>
          </w:p>
          <w:p w14:paraId="36724EA4" w14:textId="616BA5FC" w:rsidR="00CB01CC" w:rsidRPr="00311B93" w:rsidRDefault="009C17D8" w:rsidP="00766C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Fino a tre</w:t>
            </w:r>
            <w:r w:rsidR="00766C08">
              <w:rPr>
                <w:rFonts w:ascii="Garamond" w:hAnsi="Garamond"/>
                <w:sz w:val="26"/>
                <w:szCs w:val="26"/>
              </w:rPr>
              <w:t xml:space="preserve"> punti </w:t>
            </w:r>
            <w:r>
              <w:rPr>
                <w:rFonts w:ascii="Garamond" w:hAnsi="Garamond"/>
                <w:sz w:val="26"/>
                <w:szCs w:val="26"/>
              </w:rPr>
              <w:t>ad incarico</w:t>
            </w:r>
          </w:p>
        </w:tc>
      </w:tr>
      <w:tr w:rsidR="006050CA" w:rsidRPr="00311B93" w14:paraId="4361025A" w14:textId="77777777" w:rsidTr="009C6B67">
        <w:trPr>
          <w:trHeight w:val="4957"/>
        </w:trPr>
        <w:tc>
          <w:tcPr>
            <w:tcW w:w="2722" w:type="dxa"/>
          </w:tcPr>
          <w:p w14:paraId="5810F5E2" w14:textId="25FB7FAD" w:rsidR="006050CA" w:rsidRPr="00311B93" w:rsidRDefault="00CE5CD1" w:rsidP="000109E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lastRenderedPageBreak/>
              <w:t>Curriculum scientifico e professionale</w:t>
            </w:r>
          </w:p>
        </w:tc>
        <w:tc>
          <w:tcPr>
            <w:tcW w:w="2348" w:type="dxa"/>
          </w:tcPr>
          <w:p w14:paraId="1DB5BF9D" w14:textId="470C21E0" w:rsidR="006050CA" w:rsidRPr="00311B93" w:rsidRDefault="00CE5CD1" w:rsidP="00311B93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25 punti</w:t>
            </w:r>
          </w:p>
        </w:tc>
        <w:tc>
          <w:tcPr>
            <w:tcW w:w="4606" w:type="dxa"/>
          </w:tcPr>
          <w:p w14:paraId="6F402B19" w14:textId="584A087C" w:rsidR="00CB01CC" w:rsidRPr="009C6B67" w:rsidRDefault="00CB01CC" w:rsidP="00CB01CC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9C6B67">
              <w:rPr>
                <w:rFonts w:ascii="Garamond" w:hAnsi="Garamond"/>
                <w:sz w:val="26"/>
                <w:szCs w:val="26"/>
              </w:rPr>
              <w:t xml:space="preserve">Prodotti </w:t>
            </w:r>
            <w:r w:rsidR="008920B1" w:rsidRPr="009C6B67">
              <w:rPr>
                <w:rFonts w:ascii="Garamond" w:hAnsi="Garamond"/>
                <w:sz w:val="26"/>
                <w:szCs w:val="26"/>
              </w:rPr>
              <w:t xml:space="preserve">di ricerca </w:t>
            </w:r>
            <w:r w:rsidRPr="009C6B67">
              <w:rPr>
                <w:rFonts w:ascii="Garamond" w:hAnsi="Garamond"/>
                <w:sz w:val="26"/>
                <w:szCs w:val="26"/>
              </w:rPr>
              <w:t xml:space="preserve">valutabili quali MONOGRAFIE </w:t>
            </w:r>
            <w:r w:rsidR="009C6B67">
              <w:rPr>
                <w:rFonts w:ascii="Garamond" w:hAnsi="Garamond"/>
                <w:sz w:val="26"/>
                <w:szCs w:val="26"/>
              </w:rPr>
              <w:t>____________________________</w:t>
            </w:r>
          </w:p>
          <w:p w14:paraId="105C7E97" w14:textId="77497F99" w:rsidR="00CB01CC" w:rsidRPr="009C6B67" w:rsidRDefault="00CB01CC" w:rsidP="00CB01CC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Garamond" w:hAnsi="Garamond"/>
                <w:sz w:val="26"/>
                <w:szCs w:val="26"/>
              </w:rPr>
            </w:pPr>
            <w:r w:rsidRPr="009C6B67">
              <w:rPr>
                <w:rFonts w:ascii="Garamond" w:hAnsi="Garamond"/>
                <w:sz w:val="26"/>
                <w:szCs w:val="26"/>
              </w:rPr>
              <w:t xml:space="preserve">Prodotti </w:t>
            </w:r>
            <w:r w:rsidR="008920B1" w:rsidRPr="009C6B67">
              <w:rPr>
                <w:rFonts w:ascii="Garamond" w:hAnsi="Garamond"/>
                <w:sz w:val="26"/>
                <w:szCs w:val="26"/>
              </w:rPr>
              <w:t xml:space="preserve">di ricerca </w:t>
            </w:r>
            <w:r w:rsidRPr="009C6B67">
              <w:rPr>
                <w:rFonts w:ascii="Garamond" w:hAnsi="Garamond"/>
                <w:sz w:val="26"/>
                <w:szCs w:val="26"/>
              </w:rPr>
              <w:t xml:space="preserve">editi su riviste </w:t>
            </w:r>
            <w:r w:rsidR="009C6B67" w:rsidRPr="009C6B67">
              <w:rPr>
                <w:rFonts w:ascii="Garamond" w:hAnsi="Garamond"/>
                <w:sz w:val="26"/>
                <w:szCs w:val="26"/>
              </w:rPr>
              <w:t>scientifiche</w:t>
            </w:r>
            <w:r w:rsidRPr="009C6B67">
              <w:rPr>
                <w:rFonts w:ascii="Garamond" w:hAnsi="Garamond"/>
                <w:sz w:val="26"/>
                <w:szCs w:val="26"/>
              </w:rPr>
              <w:t xml:space="preserve"> _</w:t>
            </w:r>
            <w:r w:rsidR="009C6B67">
              <w:rPr>
                <w:rFonts w:ascii="Garamond" w:hAnsi="Garamond"/>
                <w:sz w:val="26"/>
                <w:szCs w:val="26"/>
              </w:rPr>
              <w:t>___________________________</w:t>
            </w:r>
          </w:p>
          <w:p w14:paraId="3A58DC56" w14:textId="5A00605D" w:rsidR="00CB01CC" w:rsidRPr="00311B93" w:rsidRDefault="00CB01CC" w:rsidP="00CB01CC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 xml:space="preserve">Prodotti </w:t>
            </w:r>
            <w:r w:rsidR="008920B1">
              <w:rPr>
                <w:rFonts w:ascii="Garamond" w:hAnsi="Garamond"/>
                <w:sz w:val="26"/>
                <w:szCs w:val="26"/>
              </w:rPr>
              <w:t xml:space="preserve">di ricerca </w:t>
            </w:r>
            <w:r w:rsidR="00453F36">
              <w:rPr>
                <w:rFonts w:ascii="Garamond" w:hAnsi="Garamond"/>
                <w:sz w:val="26"/>
                <w:szCs w:val="26"/>
              </w:rPr>
              <w:t xml:space="preserve">diversi dai precedenti </w:t>
            </w:r>
          </w:p>
          <w:p w14:paraId="4B05D7AF" w14:textId="6E7CDB20" w:rsidR="00CB01CC" w:rsidRPr="00311B93" w:rsidRDefault="00CB01CC" w:rsidP="00CB01CC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</w:t>
            </w:r>
          </w:p>
          <w:p w14:paraId="612BB7C7" w14:textId="79FDCBFC" w:rsidR="00CB01CC" w:rsidRPr="00311B93" w:rsidRDefault="009C6B67" w:rsidP="00CB01CC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 xml:space="preserve">orsi di </w:t>
            </w:r>
            <w:proofErr w:type="gramStart"/>
            <w:r w:rsidR="00CB01CC" w:rsidRPr="00311B93">
              <w:rPr>
                <w:rFonts w:ascii="Garamond" w:hAnsi="Garamond"/>
                <w:sz w:val="26"/>
                <w:szCs w:val="26"/>
              </w:rPr>
              <w:t xml:space="preserve">perfezionamento </w:t>
            </w:r>
            <w:r>
              <w:rPr>
                <w:rFonts w:ascii="Garamond" w:hAnsi="Garamond"/>
                <w:sz w:val="26"/>
                <w:szCs w:val="26"/>
              </w:rPr>
              <w:t xml:space="preserve"> o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altri corsi 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>pertinenti ai contenuti specifici dell’insegnamento</w:t>
            </w:r>
          </w:p>
          <w:p w14:paraId="13541358" w14:textId="77777777" w:rsidR="00311B93" w:rsidRPr="00311B93" w:rsidRDefault="00311B93" w:rsidP="00311B93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60849BB6" w14:textId="7EBA385E" w:rsidR="00311B93" w:rsidRPr="00311B93" w:rsidRDefault="00311B93" w:rsidP="009C6B67">
            <w:pPr>
              <w:pStyle w:val="Paragrafoelenc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D31C962" w14:textId="22060D9F" w:rsidR="006050CA" w:rsidRPr="00311B93" w:rsidRDefault="00B57521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Massimo </w:t>
            </w:r>
            <w:r w:rsidR="009C6B67">
              <w:rPr>
                <w:rFonts w:ascii="Garamond" w:hAnsi="Garamond"/>
                <w:sz w:val="26"/>
                <w:szCs w:val="26"/>
              </w:rPr>
              <w:t>nove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 xml:space="preserve"> punti ciascuna</w:t>
            </w:r>
          </w:p>
          <w:p w14:paraId="1E398AE4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18CF039F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441CCC7E" w14:textId="44709953" w:rsidR="00CB01CC" w:rsidRPr="00311B93" w:rsidRDefault="00B57521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Massimo </w:t>
            </w:r>
            <w:r w:rsidR="009C6B67">
              <w:rPr>
                <w:rFonts w:ascii="Garamond" w:hAnsi="Garamond"/>
                <w:sz w:val="26"/>
                <w:szCs w:val="26"/>
              </w:rPr>
              <w:t>sei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 xml:space="preserve"> punti ciascuna</w:t>
            </w:r>
          </w:p>
          <w:p w14:paraId="1EBEFB87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137FAC4F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517215C7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66DB5001" w14:textId="07BE0F7E" w:rsidR="00CB01CC" w:rsidRPr="00311B93" w:rsidRDefault="00B57521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Massimo d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>ue punti ciascuna</w:t>
            </w:r>
          </w:p>
          <w:p w14:paraId="3A208047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667638AD" w14:textId="77777777" w:rsidR="00CB01CC" w:rsidRPr="00311B93" w:rsidRDefault="00CB01CC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</w:t>
            </w:r>
          </w:p>
          <w:p w14:paraId="43D277AD" w14:textId="6DAD5639" w:rsidR="00CB01CC" w:rsidRPr="00311B93" w:rsidRDefault="00B57521" w:rsidP="006050C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Massimo cinque</w:t>
            </w:r>
            <w:r w:rsidR="00CB01CC" w:rsidRPr="00311B93">
              <w:rPr>
                <w:rFonts w:ascii="Garamond" w:hAnsi="Garamond"/>
                <w:sz w:val="26"/>
                <w:szCs w:val="26"/>
              </w:rPr>
              <w:t xml:space="preserve"> punti in totale</w:t>
            </w:r>
          </w:p>
          <w:p w14:paraId="2306A245" w14:textId="77777777" w:rsidR="00311B93" w:rsidRPr="00311B93" w:rsidRDefault="00311B93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23A2E4F6" w14:textId="77777777" w:rsidR="00311B93" w:rsidRPr="00311B93" w:rsidRDefault="00311B93" w:rsidP="006050CA">
            <w:pPr>
              <w:rPr>
                <w:rFonts w:ascii="Garamond" w:hAnsi="Garamond"/>
                <w:sz w:val="26"/>
                <w:szCs w:val="26"/>
              </w:rPr>
            </w:pPr>
          </w:p>
          <w:p w14:paraId="4FB70031" w14:textId="77777777" w:rsidR="00311B93" w:rsidRPr="00311B93" w:rsidRDefault="00311B93" w:rsidP="006050CA">
            <w:pPr>
              <w:rPr>
                <w:rFonts w:ascii="Garamond" w:hAnsi="Garamond"/>
                <w:sz w:val="26"/>
                <w:szCs w:val="26"/>
              </w:rPr>
            </w:pPr>
            <w:r w:rsidRPr="00311B93">
              <w:rPr>
                <w:rFonts w:ascii="Garamond" w:hAnsi="Garamond"/>
                <w:sz w:val="26"/>
                <w:szCs w:val="26"/>
              </w:rPr>
              <w:t>________________________________</w:t>
            </w:r>
          </w:p>
          <w:p w14:paraId="5A567F5D" w14:textId="78EEFFD9" w:rsidR="00311B93" w:rsidRPr="00311B93" w:rsidRDefault="00311B93" w:rsidP="006050CA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E9E02FC" w14:textId="769BB40F" w:rsidR="000C4D47" w:rsidRDefault="000C4D47">
      <w:pPr>
        <w:rPr>
          <w:rFonts w:ascii="Garamond" w:hAnsi="Garamond"/>
          <w:sz w:val="26"/>
          <w:szCs w:val="26"/>
        </w:rPr>
      </w:pPr>
    </w:p>
    <w:p w14:paraId="4EFD21FC" w14:textId="77777777" w:rsidR="00B57521" w:rsidRDefault="00B57521" w:rsidP="000109E7">
      <w:pPr>
        <w:jc w:val="both"/>
        <w:rPr>
          <w:rFonts w:ascii="Garamond" w:hAnsi="Garamond"/>
          <w:sz w:val="26"/>
          <w:szCs w:val="26"/>
        </w:rPr>
      </w:pPr>
    </w:p>
    <w:p w14:paraId="6550FBD0" w14:textId="1AA62960" w:rsidR="008920B1" w:rsidRDefault="008920B1" w:rsidP="000109E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 fine di ottenere </w:t>
      </w:r>
      <w:r w:rsidR="000109E7">
        <w:rPr>
          <w:rFonts w:ascii="Garamond" w:hAnsi="Garamond"/>
          <w:sz w:val="26"/>
          <w:szCs w:val="26"/>
        </w:rPr>
        <w:t>la</w:t>
      </w:r>
      <w:r>
        <w:rPr>
          <w:rFonts w:ascii="Garamond" w:hAnsi="Garamond"/>
          <w:sz w:val="26"/>
          <w:szCs w:val="26"/>
        </w:rPr>
        <w:t xml:space="preserve"> valutazione di idoneità il candidato dovrà ottenere un punteggio pari ad almeno </w:t>
      </w:r>
      <w:r w:rsidR="007E42C2">
        <w:rPr>
          <w:rFonts w:ascii="Garamond" w:hAnsi="Garamond"/>
          <w:sz w:val="26"/>
          <w:szCs w:val="26"/>
        </w:rPr>
        <w:t>50</w:t>
      </w:r>
      <w:r>
        <w:rPr>
          <w:rFonts w:ascii="Garamond" w:hAnsi="Garamond"/>
          <w:sz w:val="26"/>
          <w:szCs w:val="26"/>
        </w:rPr>
        <w:t xml:space="preserve"> punti su 100.</w:t>
      </w:r>
      <w:r w:rsidR="000109E7">
        <w:rPr>
          <w:rFonts w:ascii="Garamond" w:hAnsi="Garamond"/>
          <w:sz w:val="26"/>
          <w:szCs w:val="26"/>
        </w:rPr>
        <w:t xml:space="preserve"> Tale valutazione è necessaria anche qualora sia stata presentata una sola domanda per incarico di insegnamento.</w:t>
      </w:r>
    </w:p>
    <w:p w14:paraId="51ED8D18" w14:textId="738E1439" w:rsidR="008920B1" w:rsidRDefault="008920B1" w:rsidP="000109E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punteggi indicati nella griglia si riferiscono a titoli</w:t>
      </w:r>
      <w:r w:rsidR="00A1472C">
        <w:rPr>
          <w:rFonts w:ascii="Garamond" w:hAnsi="Garamond"/>
          <w:sz w:val="26"/>
          <w:szCs w:val="26"/>
        </w:rPr>
        <w:t>, così come indicati nella domanda di partecipazione,</w:t>
      </w:r>
      <w:r>
        <w:rPr>
          <w:rFonts w:ascii="Garamond" w:hAnsi="Garamond"/>
          <w:sz w:val="26"/>
          <w:szCs w:val="26"/>
        </w:rPr>
        <w:t xml:space="preserve"> reputati attinenti all’insegnamento</w:t>
      </w:r>
      <w:r w:rsidR="00A1472C">
        <w:rPr>
          <w:rFonts w:ascii="Garamond" w:hAnsi="Garamond"/>
          <w:sz w:val="26"/>
          <w:szCs w:val="26"/>
        </w:rPr>
        <w:t xml:space="preserve"> da parte della Commissione di valutazione. </w:t>
      </w:r>
    </w:p>
    <w:sectPr w:rsidR="008920B1" w:rsidSect="006050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6E7"/>
    <w:multiLevelType w:val="hybridMultilevel"/>
    <w:tmpl w:val="C018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E"/>
    <w:rsid w:val="000109E7"/>
    <w:rsid w:val="000C4D47"/>
    <w:rsid w:val="000F5122"/>
    <w:rsid w:val="002076EE"/>
    <w:rsid w:val="002B0BF4"/>
    <w:rsid w:val="00311B93"/>
    <w:rsid w:val="00392236"/>
    <w:rsid w:val="00444679"/>
    <w:rsid w:val="00453F36"/>
    <w:rsid w:val="00483DED"/>
    <w:rsid w:val="004A24ED"/>
    <w:rsid w:val="00517494"/>
    <w:rsid w:val="006050CA"/>
    <w:rsid w:val="006D5C54"/>
    <w:rsid w:val="006E1417"/>
    <w:rsid w:val="00766C08"/>
    <w:rsid w:val="007A1CDC"/>
    <w:rsid w:val="007E42C2"/>
    <w:rsid w:val="00870C90"/>
    <w:rsid w:val="008920B1"/>
    <w:rsid w:val="00895DEE"/>
    <w:rsid w:val="009C17D8"/>
    <w:rsid w:val="009C6B67"/>
    <w:rsid w:val="00A1472C"/>
    <w:rsid w:val="00B57521"/>
    <w:rsid w:val="00BA3956"/>
    <w:rsid w:val="00C64AD6"/>
    <w:rsid w:val="00C711EC"/>
    <w:rsid w:val="00CB01CC"/>
    <w:rsid w:val="00CE5CD1"/>
    <w:rsid w:val="00E52AA9"/>
    <w:rsid w:val="00E55EEE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CEBD"/>
  <w15:docId w15:val="{9C5ECDAA-C16B-49A1-8C8C-B0743AB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Paola Landriani</cp:lastModifiedBy>
  <cp:revision>2</cp:revision>
  <cp:lastPrinted>2020-04-03T15:54:00Z</cp:lastPrinted>
  <dcterms:created xsi:type="dcterms:W3CDTF">2023-11-27T11:13:00Z</dcterms:created>
  <dcterms:modified xsi:type="dcterms:W3CDTF">2023-11-27T11:13:00Z</dcterms:modified>
</cp:coreProperties>
</file>